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24" w:rsidRDefault="00683C24">
      <w:pPr>
        <w:pStyle w:val="BodyText"/>
        <w:spacing w:line="150" w:lineRule="atLeast"/>
        <w:jc w:val="center"/>
        <w:rPr>
          <w:rFonts w:ascii="Trebuchet MS" w:hAnsi="Trebuchet MS"/>
          <w:b/>
          <w:bCs/>
          <w:sz w:val="36"/>
          <w:szCs w:val="36"/>
        </w:rPr>
      </w:pPr>
      <w:bookmarkStart w:id="0" w:name="_GoBack"/>
      <w:bookmarkEnd w:id="0"/>
      <w:r>
        <w:rPr>
          <w:rFonts w:ascii="Trebuchet MS" w:hAnsi="Trebuchet MS"/>
          <w:b/>
          <w:bCs/>
          <w:sz w:val="36"/>
          <w:szCs w:val="36"/>
        </w:rPr>
        <w:t>Rallies Explained:</w:t>
      </w:r>
    </w:p>
    <w:p w:rsidR="00683C24" w:rsidRDefault="00683C24">
      <w:pPr>
        <w:pStyle w:val="BodyText"/>
        <w:spacing w:line="150" w:lineRule="atLeast"/>
        <w:jc w:val="both"/>
        <w:rPr>
          <w:rFonts w:ascii="Trebuchet MS" w:hAnsi="Trebuchet MS"/>
          <w:sz w:val="26"/>
          <w:szCs w:val="26"/>
        </w:rPr>
      </w:pPr>
    </w:p>
    <w:p w:rsidR="00683C24" w:rsidRDefault="00683C24">
      <w:pPr>
        <w:pStyle w:val="BodyText"/>
        <w:spacing w:line="150" w:lineRule="atLeast"/>
        <w:jc w:val="both"/>
        <w:rPr>
          <w:rFonts w:ascii="Trebuchet MS" w:hAnsi="Trebuchet MS"/>
          <w:sz w:val="26"/>
          <w:szCs w:val="26"/>
        </w:rPr>
      </w:pPr>
      <w:r>
        <w:rPr>
          <w:rFonts w:ascii="Trebuchet MS" w:hAnsi="Trebuchet MS"/>
          <w:sz w:val="26"/>
          <w:szCs w:val="26"/>
        </w:rPr>
        <w:t>Pony Club competitive rallies provide an opportunity to demonstrate proficiency in an atmosphere of cooperation, fun and teamwork. A competitive rally allows Pony Club members to test their skills against others. In addition, rallies are educational experiences that expose participants to new ideas and ways of doing things.</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Competitive rallies can be unmounted, as in Quiz, where teams of four members compete in a verbal quiz. Other USPC rallies are mounted, involving teams of three, four or five riders and, in most disciplines, an unmounted Horse Manager.</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 </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Rallies are an opportunity for members to put into practice all that they have learned, both riding and horse management skills. Teams are responsible for themselves and their mounts. Parents, trainers and coaches are not allowed in the barn. Supervision is provided by knowledgeable volunteers, called Horse Management Judges, who are available to answer questions, do safety checks before members leave the barn with their mounts, turn back checks after the members have ridden, and to judge the teams on their overall organization and Horse Management skills</w:t>
      </w:r>
    </w:p>
    <w:p w:rsidR="00683C24" w:rsidRDefault="00683C24">
      <w:pPr>
        <w:pStyle w:val="BodyText"/>
        <w:spacing w:line="150" w:lineRule="atLeast"/>
        <w:jc w:val="both"/>
        <w:rPr>
          <w:rFonts w:ascii="Trebuchet MS" w:hAnsi="Trebuchet MS"/>
          <w:sz w:val="26"/>
          <w:szCs w:val="26"/>
        </w:rPr>
      </w:pPr>
      <w:r>
        <w:rPr>
          <w:rFonts w:ascii="Trebuchet MS" w:hAnsi="Trebuchet MS"/>
          <w:sz w:val="26"/>
          <w:szCs w:val="26"/>
        </w:rPr>
        <w:t> </w:t>
      </w:r>
    </w:p>
    <w:p w:rsidR="00683C24" w:rsidRDefault="00683C24">
      <w:pPr>
        <w:pStyle w:val="BodyText"/>
        <w:spacing w:line="150" w:lineRule="atLeast"/>
        <w:jc w:val="both"/>
        <w:rPr>
          <w:rFonts w:ascii="Trebuchet MS" w:hAnsi="Trebuchet MS"/>
          <w:sz w:val="26"/>
          <w:szCs w:val="26"/>
        </w:rPr>
      </w:pPr>
      <w:r>
        <w:rPr>
          <w:rFonts w:ascii="Trebuchet MS" w:hAnsi="Trebuchet MS"/>
          <w:sz w:val="26"/>
          <w:szCs w:val="26"/>
        </w:rPr>
        <w:t xml:space="preserve">Rallies can be small and informal, such as a rally for D-level members within a single club or center, or they can be inter-club/center competitions. Or rallies can be larger and more formal, such as regional rallies. </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 xml:space="preserve">In a regional rally, teams of Pony Club members from a particular area test their skills without outside help, but with the advice and support of judges and officials. </w:t>
      </w:r>
      <w:r>
        <w:rPr>
          <w:rStyle w:val="Strong"/>
          <w:rFonts w:ascii="Trebuchet MS" w:hAnsi="Trebuchet MS"/>
          <w:sz w:val="26"/>
          <w:szCs w:val="26"/>
        </w:rPr>
        <w:t xml:space="preserve">Teamwork, cooperation and high standards are stressed </w:t>
      </w:r>
      <w:r>
        <w:rPr>
          <w:rFonts w:ascii="Trebuchet MS" w:hAnsi="Trebuchet MS"/>
          <w:sz w:val="26"/>
          <w:szCs w:val="26"/>
        </w:rPr>
        <w:t>and outside assistance is limited to coaching in restricted situations.</w:t>
      </w:r>
    </w:p>
    <w:p w:rsidR="00683C24" w:rsidRDefault="00683C24">
      <w:pPr>
        <w:pStyle w:val="BodyText"/>
        <w:spacing w:line="150" w:lineRule="atLeast"/>
        <w:jc w:val="both"/>
        <w:rPr>
          <w:rFonts w:ascii="Trebuchet MS" w:hAnsi="Trebuchet MS"/>
          <w:sz w:val="26"/>
          <w:szCs w:val="26"/>
        </w:rPr>
      </w:pPr>
      <w:r>
        <w:rPr>
          <w:rFonts w:ascii="Trebuchet MS" w:hAnsi="Trebuchet MS"/>
          <w:sz w:val="26"/>
          <w:szCs w:val="26"/>
        </w:rPr>
        <w:t> </w:t>
      </w:r>
    </w:p>
    <w:p w:rsidR="00683C24" w:rsidRDefault="00683C24">
      <w:pPr>
        <w:pStyle w:val="BodyText"/>
        <w:spacing w:line="150" w:lineRule="atLeast"/>
        <w:jc w:val="both"/>
        <w:rPr>
          <w:rFonts w:ascii="Trebuchet MS" w:hAnsi="Trebuchet MS"/>
          <w:sz w:val="26"/>
          <w:szCs w:val="26"/>
        </w:rPr>
      </w:pPr>
      <w:r>
        <w:rPr>
          <w:rFonts w:ascii="Trebuchet MS" w:hAnsi="Trebuchet MS"/>
          <w:sz w:val="26"/>
          <w:szCs w:val="26"/>
        </w:rPr>
        <w:t xml:space="preserve">Some regions hold rallies for each discipline (i.e. a Dressage rally in addition to an Eventing rally and a Quiz rally) while others hold one large rally for several </w:t>
      </w:r>
      <w:proofErr w:type="gramStart"/>
      <w:r>
        <w:rPr>
          <w:rFonts w:ascii="Trebuchet MS" w:hAnsi="Trebuchet MS"/>
          <w:sz w:val="26"/>
          <w:szCs w:val="26"/>
        </w:rPr>
        <w:t>disciplines</w:t>
      </w:r>
      <w:proofErr w:type="gramEnd"/>
      <w:r>
        <w:rPr>
          <w:rFonts w:ascii="Trebuchet MS" w:hAnsi="Trebuchet MS"/>
          <w:sz w:val="26"/>
          <w:szCs w:val="26"/>
        </w:rPr>
        <w:t>.</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Pony Club competitive rallies teach members about themselves, about support and reliance on others, about sportsmanship, and about personal growth involved in winning and losing.</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 </w:t>
      </w:r>
    </w:p>
    <w:p w:rsidR="00683C24" w:rsidRDefault="00683C24">
      <w:pPr>
        <w:pStyle w:val="BodyText"/>
        <w:spacing w:after="0" w:line="150" w:lineRule="atLeast"/>
        <w:jc w:val="both"/>
        <w:rPr>
          <w:rFonts w:ascii="Trebuchet MS" w:hAnsi="Trebuchet MS"/>
          <w:sz w:val="26"/>
          <w:szCs w:val="26"/>
        </w:rPr>
      </w:pPr>
      <w:r>
        <w:rPr>
          <w:rFonts w:ascii="Trebuchet MS" w:hAnsi="Trebuchet MS"/>
          <w:sz w:val="26"/>
          <w:szCs w:val="26"/>
        </w:rPr>
        <w:t>The culmination of these rallies is a USPC National Championship competition. Each year, clubs and centers may participate in regional rallies in Eventing, Dressage, Show Jumping, Quiz, Games, Polocrosse and Tetrathlon. Championships are held each year. Championships may be held in the East and/or West. Team competitions in each of the disciplines take place over a period of several days. Championships attract regional teams from all over the country!</w:t>
      </w:r>
    </w:p>
    <w:p w:rsidR="00683C24" w:rsidRDefault="00683C24">
      <w:pPr>
        <w:pStyle w:val="BodyText"/>
        <w:spacing w:after="0" w:line="150" w:lineRule="atLeast"/>
        <w:jc w:val="both"/>
        <w:rPr>
          <w:rFonts w:ascii="Trebuchet MS" w:hAnsi="Trebuchet MS"/>
          <w:sz w:val="26"/>
          <w:szCs w:val="26"/>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lastRenderedPageBreak/>
        <w:t>Really, there is no reason for any HM points to be assessed if you have prepared well.  Everything is written in the rulebook.</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What should you do WELL BEFORE RALLIES?</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Clean your horse - “reflecting regular care”</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Clean your brushes – why would you groom a clean horse with dirty brushes?</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 xml:space="preserve">Clean your tack - </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Check your rally kits-</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pre-bag</w:t>
      </w:r>
      <w:proofErr w:type="gramEnd"/>
      <w:r>
        <w:rPr>
          <w:rFonts w:ascii="Trebuchet MS" w:hAnsi="Trebuchet MS"/>
          <w:sz w:val="30"/>
          <w:szCs w:val="30"/>
        </w:rPr>
        <w:t xml:space="preserve"> your feed</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label</w:t>
      </w:r>
      <w:proofErr w:type="gramEnd"/>
      <w:r>
        <w:rPr>
          <w:rFonts w:ascii="Trebuchet MS" w:hAnsi="Trebuchet MS"/>
          <w:sz w:val="30"/>
          <w:szCs w:val="30"/>
        </w:rPr>
        <w:t xml:space="preserve"> your feed</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make</w:t>
      </w:r>
      <w:proofErr w:type="gramEnd"/>
      <w:r>
        <w:rPr>
          <w:rFonts w:ascii="Trebuchet MS" w:hAnsi="Trebuchet MS"/>
          <w:sz w:val="30"/>
          <w:szCs w:val="30"/>
        </w:rPr>
        <w:t xml:space="preserve"> feed chart and stall card</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PRACTICE JOGS!</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Label EVERYTHING</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copies</w:t>
      </w:r>
      <w:proofErr w:type="gramEnd"/>
      <w:r>
        <w:rPr>
          <w:rFonts w:ascii="Trebuchet MS" w:hAnsi="Trebuchet MS"/>
          <w:sz w:val="30"/>
          <w:szCs w:val="30"/>
        </w:rPr>
        <w:t xml:space="preserve"> of required equipment lists and turnout and turnback sheets</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READ your RULEBOOKS!</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Non-negotiables:</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pinney</w:t>
      </w:r>
      <w:proofErr w:type="gramEnd"/>
      <w:r>
        <w:rPr>
          <w:rFonts w:ascii="Trebuchet MS" w:hAnsi="Trebuchet MS"/>
          <w:sz w:val="30"/>
          <w:szCs w:val="30"/>
        </w:rPr>
        <w:t xml:space="preserve"> or official ID</w:t>
      </w: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Armband</w:t>
      </w:r>
    </w:p>
    <w:p w:rsidR="00683C24" w:rsidRDefault="00DB7715">
      <w:pPr>
        <w:pStyle w:val="BodyText"/>
        <w:spacing w:after="0" w:line="150" w:lineRule="atLeast"/>
        <w:jc w:val="both"/>
        <w:rPr>
          <w:rFonts w:ascii="Trebuchet MS" w:hAnsi="Trebuchet MS"/>
          <w:sz w:val="30"/>
          <w:szCs w:val="30"/>
        </w:rPr>
      </w:pPr>
      <w:r>
        <w:rPr>
          <w:rFonts w:ascii="Trebuchet MS" w:hAnsi="Trebuchet MS"/>
          <w:sz w:val="30"/>
          <w:szCs w:val="30"/>
        </w:rPr>
        <w:t>Approved</w:t>
      </w:r>
      <w:r w:rsidR="00683C24">
        <w:rPr>
          <w:rFonts w:ascii="Trebuchet MS" w:hAnsi="Trebuchet MS"/>
          <w:sz w:val="30"/>
          <w:szCs w:val="30"/>
        </w:rPr>
        <w:t xml:space="preserve"> Helmet while mounted</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proper</w:t>
      </w:r>
      <w:proofErr w:type="gramEnd"/>
      <w:r>
        <w:rPr>
          <w:rFonts w:ascii="Trebuchet MS" w:hAnsi="Trebuchet MS"/>
          <w:sz w:val="30"/>
          <w:szCs w:val="30"/>
        </w:rPr>
        <w:t xml:space="preserve"> footwear</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pc</w:t>
      </w:r>
      <w:proofErr w:type="gramEnd"/>
      <w:r>
        <w:rPr>
          <w:rFonts w:ascii="Trebuchet MS" w:hAnsi="Trebuchet MS"/>
          <w:sz w:val="30"/>
          <w:szCs w:val="30"/>
        </w:rPr>
        <w:t xml:space="preserve"> pin</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sportsmanship</w:t>
      </w:r>
      <w:proofErr w:type="gramEnd"/>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care</w:t>
      </w:r>
      <w:proofErr w:type="gramEnd"/>
      <w:r>
        <w:rPr>
          <w:rFonts w:ascii="Trebuchet MS" w:hAnsi="Trebuchet MS"/>
          <w:sz w:val="30"/>
          <w:szCs w:val="30"/>
        </w:rPr>
        <w:t xml:space="preserve"> of horse</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Inquiry vs Protest vs Appeal</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Differences between Rallies and Shows:</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HM is judged</w:t>
      </w:r>
    </w:p>
    <w:p w:rsidR="00683C24" w:rsidRDefault="00683C24">
      <w:pPr>
        <w:pStyle w:val="BodyText"/>
        <w:spacing w:after="0" w:line="150" w:lineRule="atLeast"/>
        <w:jc w:val="both"/>
        <w:rPr>
          <w:rFonts w:ascii="Trebuchet MS" w:hAnsi="Trebuchet MS"/>
          <w:sz w:val="30"/>
          <w:szCs w:val="30"/>
        </w:rPr>
      </w:pPr>
      <w:proofErr w:type="gramStart"/>
      <w:r>
        <w:rPr>
          <w:rFonts w:ascii="Trebuchet MS" w:hAnsi="Trebuchet MS"/>
          <w:sz w:val="30"/>
          <w:szCs w:val="30"/>
        </w:rPr>
        <w:t>unauthorized</w:t>
      </w:r>
      <w:proofErr w:type="gramEnd"/>
      <w:r>
        <w:rPr>
          <w:rFonts w:ascii="Trebuchet MS" w:hAnsi="Trebuchet MS"/>
          <w:sz w:val="30"/>
          <w:szCs w:val="30"/>
        </w:rPr>
        <w:t xml:space="preserve"> assistance not permitted</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First check, set up and safety p 80, and apdx D1</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Stall Set up HM 11, p 18-20</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Tack Room HM 12 p 20-22</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 xml:space="preserve">Feed room HM </w:t>
      </w:r>
      <w:proofErr w:type="gramStart"/>
      <w:r>
        <w:rPr>
          <w:rFonts w:ascii="Trebuchet MS" w:hAnsi="Trebuchet MS"/>
          <w:sz w:val="30"/>
          <w:szCs w:val="30"/>
        </w:rPr>
        <w:t>13  p</w:t>
      </w:r>
      <w:proofErr w:type="gramEnd"/>
      <w:r>
        <w:rPr>
          <w:rFonts w:ascii="Trebuchet MS" w:hAnsi="Trebuchet MS"/>
          <w:sz w:val="30"/>
          <w:szCs w:val="30"/>
        </w:rPr>
        <w:t xml:space="preserve"> 22-24</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Horse Equipment</w:t>
      </w:r>
      <w:r w:rsidR="00DB7715">
        <w:rPr>
          <w:rFonts w:ascii="Trebuchet MS" w:hAnsi="Trebuchet MS"/>
          <w:sz w:val="30"/>
          <w:szCs w:val="30"/>
        </w:rPr>
        <w:t>-halters</w:t>
      </w:r>
      <w:r>
        <w:rPr>
          <w:rFonts w:ascii="Trebuchet MS" w:hAnsi="Trebuchet MS"/>
          <w:sz w:val="30"/>
          <w:szCs w:val="30"/>
        </w:rPr>
        <w:t xml:space="preserve"> HM 8b, 8c p 12-13</w:t>
      </w:r>
    </w:p>
    <w:p w:rsidR="00683C24" w:rsidRDefault="00683C24">
      <w:pPr>
        <w:pStyle w:val="BodyText"/>
        <w:spacing w:after="0" w:line="150" w:lineRule="atLeast"/>
        <w:jc w:val="both"/>
        <w:rPr>
          <w:rFonts w:ascii="Trebuchet MS" w:hAnsi="Trebuchet MS"/>
          <w:sz w:val="30"/>
          <w:szCs w:val="30"/>
        </w:rPr>
      </w:pPr>
    </w:p>
    <w:p w:rsidR="00683C24" w:rsidRDefault="00DB7715">
      <w:pPr>
        <w:pStyle w:val="BodyText"/>
        <w:spacing w:after="0" w:line="150" w:lineRule="atLeast"/>
        <w:jc w:val="both"/>
        <w:rPr>
          <w:rFonts w:ascii="Trebuchet MS" w:hAnsi="Trebuchet MS"/>
          <w:sz w:val="30"/>
          <w:szCs w:val="30"/>
        </w:rPr>
      </w:pPr>
      <w:r>
        <w:rPr>
          <w:rFonts w:ascii="Trebuchet MS" w:hAnsi="Trebuchet MS"/>
          <w:sz w:val="30"/>
          <w:szCs w:val="30"/>
        </w:rPr>
        <w:t>Horse Inspections (jog outs)</w:t>
      </w:r>
      <w:r w:rsidR="00683C24">
        <w:rPr>
          <w:rFonts w:ascii="Trebuchet MS" w:hAnsi="Trebuchet MS"/>
          <w:sz w:val="30"/>
          <w:szCs w:val="30"/>
        </w:rPr>
        <w:t xml:space="preserve"> HM 15a p 26-27</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 xml:space="preserve">Safety checks </w:t>
      </w:r>
      <w:r w:rsidR="00DB7715">
        <w:rPr>
          <w:rFonts w:ascii="Trebuchet MS" w:hAnsi="Trebuchet MS"/>
          <w:sz w:val="30"/>
          <w:szCs w:val="30"/>
        </w:rPr>
        <w:t xml:space="preserve">and Turnout Inspections </w:t>
      </w:r>
      <w:r>
        <w:rPr>
          <w:rFonts w:ascii="Trebuchet MS" w:hAnsi="Trebuchet MS"/>
          <w:sz w:val="30"/>
          <w:szCs w:val="30"/>
        </w:rPr>
        <w:t>HM 15b p 27-28</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Turnbacks HM 15c p 28-29</w:t>
      </w:r>
    </w:p>
    <w:p w:rsidR="00683C24" w:rsidRDefault="00683C24">
      <w:pPr>
        <w:pStyle w:val="BodyText"/>
        <w:spacing w:after="0" w:line="150" w:lineRule="atLeast"/>
        <w:jc w:val="both"/>
        <w:rPr>
          <w:rFonts w:ascii="Trebuchet MS" w:hAnsi="Trebuchet MS"/>
          <w:sz w:val="30"/>
          <w:szCs w:val="30"/>
        </w:rPr>
      </w:pPr>
    </w:p>
    <w:p w:rsidR="00683C24" w:rsidRDefault="00683C24">
      <w:pPr>
        <w:pStyle w:val="BodyText"/>
        <w:spacing w:after="0" w:line="150" w:lineRule="atLeast"/>
        <w:jc w:val="both"/>
        <w:rPr>
          <w:rFonts w:ascii="Trebuchet MS" w:hAnsi="Trebuchet MS"/>
          <w:sz w:val="30"/>
          <w:szCs w:val="30"/>
        </w:rPr>
      </w:pPr>
      <w:r>
        <w:rPr>
          <w:rFonts w:ascii="Trebuchet MS" w:hAnsi="Trebuchet MS"/>
          <w:sz w:val="30"/>
          <w:szCs w:val="30"/>
        </w:rPr>
        <w:t>Required Equipment HM 12 Apdx D2</w:t>
      </w:r>
      <w:r w:rsidR="00DD711D">
        <w:rPr>
          <w:rFonts w:ascii="Trebuchet MS" w:hAnsi="Trebuchet MS"/>
          <w:sz w:val="30"/>
          <w:szCs w:val="30"/>
        </w:rPr>
        <w:t xml:space="preserve"> pg 84-86</w:t>
      </w:r>
    </w:p>
    <w:p w:rsidR="00DB7715" w:rsidRDefault="00DB7715">
      <w:pPr>
        <w:pStyle w:val="BodyText"/>
        <w:spacing w:after="0" w:line="150" w:lineRule="atLeast"/>
        <w:jc w:val="both"/>
        <w:rPr>
          <w:rFonts w:ascii="Trebuchet MS" w:hAnsi="Trebuchet MS"/>
          <w:sz w:val="30"/>
          <w:szCs w:val="30"/>
        </w:rPr>
      </w:pPr>
    </w:p>
    <w:p w:rsidR="00DB7715" w:rsidRDefault="00DB7715">
      <w:pPr>
        <w:pStyle w:val="BodyText"/>
        <w:spacing w:after="0" w:line="150" w:lineRule="atLeast"/>
        <w:jc w:val="both"/>
        <w:rPr>
          <w:rFonts w:ascii="Trebuchet MS" w:hAnsi="Trebuchet MS"/>
          <w:sz w:val="30"/>
          <w:szCs w:val="30"/>
        </w:rPr>
      </w:pPr>
      <w:proofErr w:type="gramStart"/>
      <w:r>
        <w:rPr>
          <w:rFonts w:ascii="Trebuchet MS" w:hAnsi="Trebuchet MS"/>
          <w:sz w:val="30"/>
          <w:szCs w:val="30"/>
        </w:rPr>
        <w:t>Coaches</w:t>
      </w:r>
      <w:proofErr w:type="gramEnd"/>
      <w:r>
        <w:rPr>
          <w:rFonts w:ascii="Trebuchet MS" w:hAnsi="Trebuchet MS"/>
          <w:sz w:val="30"/>
          <w:szCs w:val="30"/>
        </w:rPr>
        <w:t xml:space="preserve"> role – depends on Discipline – check each Rulebook!  Forms need to be signed and turned in.  An official coach is required for all jumping disciplines, and recommended for others.</w:t>
      </w:r>
    </w:p>
    <w:p w:rsidR="00DB7715" w:rsidRDefault="00DB7715">
      <w:pPr>
        <w:pStyle w:val="BodyText"/>
        <w:spacing w:after="0" w:line="150" w:lineRule="atLeast"/>
        <w:jc w:val="both"/>
        <w:rPr>
          <w:rFonts w:ascii="Trebuchet MS" w:hAnsi="Trebuchet MS"/>
          <w:sz w:val="30"/>
          <w:szCs w:val="30"/>
        </w:rPr>
      </w:pPr>
    </w:p>
    <w:p w:rsidR="00DB7715" w:rsidRDefault="00DB7715">
      <w:pPr>
        <w:pStyle w:val="BodyText"/>
        <w:spacing w:after="0" w:line="150" w:lineRule="atLeast"/>
        <w:jc w:val="both"/>
        <w:rPr>
          <w:rFonts w:ascii="Trebuchet MS" w:hAnsi="Trebuchet MS"/>
          <w:sz w:val="30"/>
          <w:szCs w:val="30"/>
        </w:rPr>
      </w:pPr>
      <w:r>
        <w:rPr>
          <w:rFonts w:ascii="Trebuchet MS" w:hAnsi="Trebuchet MS"/>
          <w:sz w:val="30"/>
          <w:szCs w:val="30"/>
        </w:rPr>
        <w:t>Chaperone role pg 69-70</w:t>
      </w:r>
    </w:p>
    <w:p w:rsidR="00DD711D" w:rsidRDefault="00DD711D">
      <w:pPr>
        <w:pStyle w:val="BodyText"/>
        <w:spacing w:after="0" w:line="150" w:lineRule="atLeast"/>
        <w:jc w:val="both"/>
        <w:rPr>
          <w:rFonts w:ascii="Trebuchet MS" w:hAnsi="Trebuchet MS"/>
          <w:sz w:val="30"/>
          <w:szCs w:val="30"/>
        </w:rPr>
      </w:pPr>
    </w:p>
    <w:p w:rsidR="00DD711D" w:rsidRDefault="00DD711D">
      <w:pPr>
        <w:pStyle w:val="BodyText"/>
        <w:spacing w:after="0" w:line="150" w:lineRule="atLeast"/>
        <w:jc w:val="both"/>
        <w:rPr>
          <w:rFonts w:ascii="Trebuchet MS" w:hAnsi="Trebuchet MS"/>
          <w:sz w:val="30"/>
          <w:szCs w:val="30"/>
        </w:rPr>
      </w:pPr>
      <w:r>
        <w:rPr>
          <w:rFonts w:ascii="Trebuchet MS" w:hAnsi="Trebuchet MS"/>
          <w:sz w:val="30"/>
          <w:szCs w:val="30"/>
        </w:rPr>
        <w:t>Appendix D1-D10 (pg 80-90) have all of the judging sheets – review them and there will be no surprises!</w:t>
      </w:r>
    </w:p>
    <w:sectPr w:rsidR="00DD711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42"/>
    <w:rsid w:val="00683C24"/>
    <w:rsid w:val="00842722"/>
    <w:rsid w:val="00862742"/>
    <w:rsid w:val="00DB7715"/>
    <w:rsid w:val="00DD711D"/>
    <w:rsid w:val="00F2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66F69A9-72C2-4D6E-8DE5-34652C4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Reader</dc:creator>
  <cp:keywords/>
  <cp:lastModifiedBy>Cathy Hauck</cp:lastModifiedBy>
  <cp:revision>2</cp:revision>
  <cp:lastPrinted>2010-09-22T19:12:00Z</cp:lastPrinted>
  <dcterms:created xsi:type="dcterms:W3CDTF">2020-01-08T17:52:00Z</dcterms:created>
  <dcterms:modified xsi:type="dcterms:W3CDTF">2020-01-08T17:52:00Z</dcterms:modified>
</cp:coreProperties>
</file>